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3B0D25" w:rsidRPr="002533EA" w:rsidTr="00E405A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3B0D25" w:rsidRPr="002533EA" w:rsidRDefault="003B0D25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3B0D25" w:rsidRPr="002533EA" w:rsidRDefault="003B0D25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3B0D25" w:rsidRPr="002533EA" w:rsidRDefault="003B0D25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3B0D25" w:rsidRPr="002533EA" w:rsidRDefault="003B0D25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3B0D25" w:rsidRPr="002533EA" w:rsidRDefault="003B0D25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3B0D25" w:rsidRPr="002533EA" w:rsidRDefault="003B0D25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3B0D25" w:rsidRPr="002533EA" w:rsidRDefault="003B0D25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B0D25" w:rsidRPr="002533EA" w:rsidRDefault="003B0D25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3B0D25" w:rsidRPr="002533EA" w:rsidRDefault="003B0D25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3B0D25" w:rsidRPr="002533EA" w:rsidRDefault="003B0D25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3B0D25" w:rsidRPr="002533EA" w:rsidRDefault="003B0D25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3B0D25" w:rsidRPr="002533EA" w:rsidRDefault="003B0D25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3B0D25" w:rsidRPr="002533EA" w:rsidRDefault="003B0D25" w:rsidP="003B0D25"/>
    <w:p w:rsidR="003B0D25" w:rsidRPr="002533EA" w:rsidRDefault="003B0D25" w:rsidP="003B0D25"/>
    <w:p w:rsidR="003B0D25" w:rsidRPr="002533EA" w:rsidRDefault="003B0D25" w:rsidP="003B0D25">
      <w:pPr>
        <w:rPr>
          <w:b/>
        </w:rPr>
      </w:pPr>
    </w:p>
    <w:p w:rsidR="003B0D25" w:rsidRPr="002533EA" w:rsidRDefault="003B0D25" w:rsidP="003B0D25">
      <w:pPr>
        <w:rPr>
          <w:b/>
        </w:rPr>
      </w:pPr>
    </w:p>
    <w:p w:rsidR="003B0D25" w:rsidRPr="002533EA" w:rsidRDefault="003B0D25" w:rsidP="003B0D25">
      <w:pPr>
        <w:rPr>
          <w:b/>
        </w:rPr>
      </w:pPr>
    </w:p>
    <w:p w:rsidR="003B0D25" w:rsidRPr="002533EA" w:rsidRDefault="003B0D25" w:rsidP="003B0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2533EA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3B0D25" w:rsidRPr="002533EA" w:rsidRDefault="003B0D25" w:rsidP="003B0D2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0D25" w:rsidRPr="002533EA" w:rsidRDefault="003B0D25" w:rsidP="003B0D2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0D25" w:rsidRPr="002533EA" w:rsidRDefault="003B0D25" w:rsidP="003B0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3B0D25" w:rsidRPr="00F26E3C" w:rsidRDefault="003B0D25" w:rsidP="003B0D2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Надання медичної допомоги хворим</w:t>
      </w:r>
      <w:r w:rsidRPr="002533EA">
        <w:rPr>
          <w:b/>
          <w:sz w:val="28"/>
        </w:rPr>
        <w:t xml:space="preserve"> </w:t>
      </w:r>
      <w:r w:rsidRPr="003B0D25">
        <w:rPr>
          <w:rFonts w:ascii="Times New Roman" w:hAnsi="Times New Roman" w:cs="Times New Roman"/>
          <w:i/>
          <w:sz w:val="24"/>
          <w:szCs w:val="24"/>
        </w:rPr>
        <w:t>з хронічним ларингітом.</w:t>
      </w:r>
    </w:p>
    <w:p w:rsidR="003B0D25" w:rsidRPr="002533EA" w:rsidRDefault="003B0D25" w:rsidP="003B0D25"/>
    <w:p w:rsidR="003B0D25" w:rsidRPr="002533EA" w:rsidRDefault="003B0D25" w:rsidP="003B0D25"/>
    <w:p w:rsidR="003B0D25" w:rsidRPr="002533EA" w:rsidRDefault="003B0D25" w:rsidP="003B0D25"/>
    <w:p w:rsidR="003B0D25" w:rsidRPr="002533EA" w:rsidRDefault="003B0D25" w:rsidP="003B0D25"/>
    <w:p w:rsidR="003B0D25" w:rsidRPr="002533EA" w:rsidRDefault="003B0D25" w:rsidP="003B0D25"/>
    <w:p w:rsidR="003B0D25" w:rsidRPr="002533EA" w:rsidRDefault="003B0D25" w:rsidP="003B0D25"/>
    <w:p w:rsidR="003B0D25" w:rsidRPr="002533EA" w:rsidRDefault="003B0D25" w:rsidP="003B0D25"/>
    <w:p w:rsidR="003B0D25" w:rsidRPr="002533EA" w:rsidRDefault="003B0D25" w:rsidP="003B0D25"/>
    <w:p w:rsidR="003B0D25" w:rsidRPr="002533EA" w:rsidRDefault="003B0D25" w:rsidP="003B0D25"/>
    <w:p w:rsidR="003B0D25" w:rsidRPr="002533EA" w:rsidRDefault="003B0D25" w:rsidP="003B0D25"/>
    <w:p w:rsidR="003B0D25" w:rsidRPr="002533EA" w:rsidRDefault="003B0D25" w:rsidP="003B0D25"/>
    <w:p w:rsidR="003B0D25" w:rsidRPr="002533EA" w:rsidRDefault="003B0D25" w:rsidP="003B0D25"/>
    <w:p w:rsidR="003B0D25" w:rsidRPr="002533EA" w:rsidRDefault="003B0D25" w:rsidP="003B0D25"/>
    <w:p w:rsidR="003B0D25" w:rsidRPr="002533EA" w:rsidRDefault="003B0D25" w:rsidP="003B0D25"/>
    <w:p w:rsidR="003B0D25" w:rsidRPr="002533EA" w:rsidRDefault="003B0D25" w:rsidP="003B0D25"/>
    <w:p w:rsidR="003B0D25" w:rsidRPr="002533EA" w:rsidRDefault="003B0D25" w:rsidP="003B0D25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3B0D25" w:rsidRPr="002533EA" w:rsidRDefault="003B0D25" w:rsidP="003B0D25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2533EA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Pr="003B0D25">
        <w:rPr>
          <w:rFonts w:ascii="Times New Roman" w:hAnsi="Times New Roman" w:cs="Times New Roman"/>
          <w:i/>
          <w:sz w:val="24"/>
          <w:szCs w:val="24"/>
        </w:rPr>
        <w:t>з хронічним ларингітом.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B0D25" w:rsidRPr="00F26E3C" w:rsidRDefault="003B0D25" w:rsidP="003B0D25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</w:rPr>
        <w:t xml:space="preserve"> Шифр </w:t>
      </w:r>
      <w:r w:rsidRPr="002533EA">
        <w:rPr>
          <w:rFonts w:ascii="Times New Roman" w:hAnsi="Times New Roman" w:cs="Times New Roman"/>
          <w:b/>
          <w:sz w:val="24"/>
          <w:szCs w:val="24"/>
        </w:rPr>
        <w:t>МКХ -10: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B0D25">
        <w:rPr>
          <w:rFonts w:ascii="Times New Roman" w:hAnsi="Times New Roman" w:cs="Times New Roman"/>
          <w:sz w:val="24"/>
          <w:szCs w:val="24"/>
        </w:rPr>
        <w:t>J 38.0</w:t>
      </w:r>
    </w:p>
    <w:p w:rsidR="003B0D25" w:rsidRPr="002533EA" w:rsidRDefault="003B0D25" w:rsidP="003B0D25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3B0D25" w:rsidRPr="002533EA" w:rsidRDefault="003B0D25" w:rsidP="003B0D25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3B0D25" w:rsidRPr="002533EA" w:rsidRDefault="003B0D25" w:rsidP="003B0D25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3B0D25" w:rsidRPr="002533EA" w:rsidRDefault="003B0D25" w:rsidP="003B0D25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3B0D25" w:rsidRPr="002533EA" w:rsidTr="00E405AB">
        <w:tc>
          <w:tcPr>
            <w:tcW w:w="4851" w:type="dxa"/>
          </w:tcPr>
          <w:p w:rsidR="003B0D25" w:rsidRPr="002533EA" w:rsidRDefault="003B0D25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3B0D25" w:rsidRPr="002533EA" w:rsidRDefault="003B0D25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3B0D25" w:rsidRPr="002533EA" w:rsidTr="00E405AB">
        <w:tc>
          <w:tcPr>
            <w:tcW w:w="4851" w:type="dxa"/>
          </w:tcPr>
          <w:p w:rsidR="003B0D25" w:rsidRPr="002533EA" w:rsidRDefault="003B0D25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Ганна </w:t>
            </w: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Дмитрівна</w:t>
            </w:r>
            <w:proofErr w:type="spellEnd"/>
          </w:p>
        </w:tc>
        <w:tc>
          <w:tcPr>
            <w:tcW w:w="4644" w:type="dxa"/>
          </w:tcPr>
          <w:p w:rsidR="003B0D25" w:rsidRPr="002533EA" w:rsidRDefault="003B0D25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Лікар-отоларинголог</w:t>
            </w:r>
          </w:p>
        </w:tc>
      </w:tr>
    </w:tbl>
    <w:p w:rsidR="003B0D25" w:rsidRPr="002533EA" w:rsidRDefault="003B0D25" w:rsidP="003B0D25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3B0D25" w:rsidRPr="002533EA" w:rsidRDefault="003B0D25" w:rsidP="003B0D25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D25" w:rsidRPr="002533EA" w:rsidRDefault="003B0D25" w:rsidP="003B0D25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Наказ 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МОЗ </w:t>
      </w:r>
      <w:r w:rsidRPr="002533EA">
        <w:rPr>
          <w:rFonts w:ascii="Times New Roman" w:hAnsi="Times New Roman" w:cs="Times New Roman"/>
          <w:b/>
          <w:sz w:val="24"/>
          <w:szCs w:val="24"/>
        </w:rPr>
        <w:t xml:space="preserve">України від 24.03.2009 № 181 Про затвердження протоколів надання медичної допомоги за спеціальністю 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2533EA">
        <w:rPr>
          <w:rFonts w:ascii="Times New Roman" w:hAnsi="Times New Roman" w:cs="Times New Roman"/>
          <w:b/>
          <w:sz w:val="24"/>
          <w:szCs w:val="24"/>
        </w:rPr>
        <w:t>Отоларингологія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>»;</w:t>
      </w:r>
    </w:p>
    <w:p w:rsidR="003B0D25" w:rsidRPr="002533EA" w:rsidRDefault="003B0D25" w:rsidP="003B0D25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3B0D25" w:rsidRPr="002533EA" w:rsidRDefault="003B0D25" w:rsidP="003B0D25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3B0D25" w:rsidRPr="002533EA" w:rsidRDefault="003B0D25" w:rsidP="003B0D25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D25" w:rsidRPr="002533EA" w:rsidRDefault="003B0D25" w:rsidP="003B0D25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3B0D25" w:rsidRPr="002533EA" w:rsidRDefault="003B0D25" w:rsidP="003B0D2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3B0D25" w:rsidRPr="002533EA" w:rsidTr="00E405AB">
        <w:tc>
          <w:tcPr>
            <w:tcW w:w="1668" w:type="dxa"/>
          </w:tcPr>
          <w:p w:rsidR="003B0D25" w:rsidRPr="002533EA" w:rsidRDefault="003B0D25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3B0D25" w:rsidRPr="002533EA" w:rsidRDefault="003B0D25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3B0D25" w:rsidRPr="002533EA" w:rsidRDefault="003B0D25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3B0D25" w:rsidRPr="002533EA" w:rsidRDefault="003B0D25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3B0D25" w:rsidRPr="002533EA" w:rsidRDefault="003B0D25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3B0D25" w:rsidRPr="002533EA" w:rsidTr="00E405AB">
        <w:tc>
          <w:tcPr>
            <w:tcW w:w="1668" w:type="dxa"/>
          </w:tcPr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5F" w:rsidRPr="003338B9" w:rsidRDefault="00BB295F" w:rsidP="00BB29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-отоларингологом </w:t>
            </w: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проводиться в кабінеті лікаря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-отоларингологом</w:t>
            </w:r>
          </w:p>
          <w:p w:rsidR="00BB295F" w:rsidRPr="003338B9" w:rsidRDefault="00BB295F" w:rsidP="00BB29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295F" w:rsidRPr="00EF60FB" w:rsidRDefault="00BB295F" w:rsidP="00BB29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BB295F" w:rsidRPr="00EF60FB" w:rsidRDefault="00BB295F" w:rsidP="00BB29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-отоларингологом</w:t>
            </w: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BB295F" w:rsidRPr="00EF60FB" w:rsidRDefault="00BB295F" w:rsidP="00BB295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3B0D25" w:rsidRPr="002533EA" w:rsidRDefault="003B0D25" w:rsidP="00E405AB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B0D25" w:rsidRPr="002533EA" w:rsidRDefault="003B0D25" w:rsidP="00E405AB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документів, якщо надана послуга за спец рахунком.</w:t>
            </w:r>
          </w:p>
        </w:tc>
        <w:tc>
          <w:tcPr>
            <w:tcW w:w="1649" w:type="dxa"/>
          </w:tcPr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3B0D25" w:rsidRPr="002533EA" w:rsidTr="00E405AB">
        <w:tc>
          <w:tcPr>
            <w:tcW w:w="1668" w:type="dxa"/>
          </w:tcPr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3B0D25" w:rsidRPr="003B0D25" w:rsidRDefault="003B0D25" w:rsidP="003B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непряма ларингоскопія та </w:t>
            </w:r>
            <w:proofErr w:type="spellStart"/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мікроларингоскопія</w:t>
            </w:r>
            <w:proofErr w:type="spellEnd"/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0D25" w:rsidRPr="003B0D25" w:rsidRDefault="003B0D25" w:rsidP="003B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пряма </w:t>
            </w:r>
            <w:proofErr w:type="spellStart"/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мікроларингоскопія</w:t>
            </w:r>
            <w:proofErr w:type="spellEnd"/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0D25" w:rsidRPr="003B0D25" w:rsidRDefault="003B0D25" w:rsidP="003B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стробоскопія, </w:t>
            </w:r>
            <w:proofErr w:type="spellStart"/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мікроларингостробоскопія</w:t>
            </w:r>
            <w:proofErr w:type="spellEnd"/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0D25" w:rsidRPr="003B0D25" w:rsidRDefault="003B0D25" w:rsidP="003B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біопсія;</w:t>
            </w:r>
          </w:p>
          <w:p w:rsidR="003B0D25" w:rsidRPr="009540AB" w:rsidRDefault="003B0D25" w:rsidP="003B0D25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49" w:type="dxa"/>
          </w:tcPr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3B0D25" w:rsidRPr="002533EA" w:rsidTr="00E405AB">
        <w:tc>
          <w:tcPr>
            <w:tcW w:w="1668" w:type="dxa"/>
          </w:tcPr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3B0D25" w:rsidRPr="003B0D25" w:rsidRDefault="003B0D25" w:rsidP="003B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Перелік і обсяг медичних послуг обов’язкового асортименту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3B0D25" w:rsidRPr="003B0D25" w:rsidRDefault="003B0D25" w:rsidP="003B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лікування супутніх захворювань ( шлунково-кишкових захворювань, патології нижніх дихальних шляхів та ін.)</w:t>
            </w:r>
          </w:p>
          <w:p w:rsidR="003B0D25" w:rsidRPr="003B0D25" w:rsidRDefault="003B0D25" w:rsidP="003B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протизапальна терапія ( інгаляції, заливання у гортань антибіотиків, кортикостероїдів, </w:t>
            </w:r>
            <w:proofErr w:type="spellStart"/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антигістамінних</w:t>
            </w:r>
            <w:proofErr w:type="spellEnd"/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препаратів, біологічно активних речовин та протеолітичних ферментів)</w:t>
            </w:r>
          </w:p>
          <w:p w:rsidR="003B0D25" w:rsidRPr="003B0D25" w:rsidRDefault="003B0D25" w:rsidP="003B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Фізіотерпевтичні</w:t>
            </w:r>
            <w:proofErr w:type="spellEnd"/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методи: гальванічний комір по Щербаку А.Е., кварц, </w:t>
            </w:r>
            <w:proofErr w:type="spellStart"/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УВЧ-терапія</w:t>
            </w:r>
            <w:proofErr w:type="spellEnd"/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вібраційний масаж гортані, грязелікування , </w:t>
            </w:r>
            <w:proofErr w:type="spellStart"/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електро-</w:t>
            </w:r>
            <w:proofErr w:type="spellEnd"/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фонофорез</w:t>
            </w:r>
            <w:proofErr w:type="spellEnd"/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зовнішній та </w:t>
            </w:r>
            <w:proofErr w:type="spellStart"/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ендоларингеальний</w:t>
            </w:r>
            <w:proofErr w:type="spellEnd"/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0D25" w:rsidRPr="009540AB" w:rsidRDefault="003B0D25" w:rsidP="003B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хірургічне лікування – декортикація голосової складки. </w:t>
            </w:r>
            <w:proofErr w:type="spellStart"/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Мікроларингоскопія</w:t>
            </w:r>
            <w:proofErr w:type="spellEnd"/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застосуванням хірургічного </w:t>
            </w:r>
            <w:proofErr w:type="spellStart"/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мікроінструментарію</w:t>
            </w:r>
            <w:proofErr w:type="spellEnd"/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</w:tcPr>
          <w:p w:rsidR="003B0D25" w:rsidRPr="003B0D25" w:rsidRDefault="003B0D25" w:rsidP="00E4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D25">
              <w:rPr>
                <w:rFonts w:ascii="Times New Roman" w:hAnsi="Times New Roman" w:cs="Times New Roman"/>
                <w:sz w:val="24"/>
                <w:szCs w:val="24"/>
              </w:rPr>
              <w:t>7 – 10 днів.</w:t>
            </w:r>
          </w:p>
        </w:tc>
        <w:tc>
          <w:tcPr>
            <w:tcW w:w="1417" w:type="dxa"/>
          </w:tcPr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3B0D25" w:rsidRPr="003B0D25" w:rsidRDefault="003B0D25" w:rsidP="003B0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25">
              <w:rPr>
                <w:rFonts w:ascii="Times New Roman" w:hAnsi="Times New Roman" w:cs="Times New Roman"/>
                <w:sz w:val="24"/>
                <w:szCs w:val="24"/>
              </w:rPr>
              <w:t>Повне відновлення здорового епітелію гортані та її функцій.</w:t>
            </w:r>
          </w:p>
        </w:tc>
      </w:tr>
      <w:tr w:rsidR="003B0D25" w:rsidRPr="002533EA" w:rsidTr="00E405AB">
        <w:tc>
          <w:tcPr>
            <w:tcW w:w="1668" w:type="dxa"/>
          </w:tcPr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454" w:type="dxa"/>
          </w:tcPr>
          <w:p w:rsidR="003B0D25" w:rsidRPr="003B0D25" w:rsidRDefault="003B0D25" w:rsidP="00E40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Уникати загазованої, запиленої атмосфери, голосових навантажень.</w:t>
            </w:r>
          </w:p>
        </w:tc>
        <w:tc>
          <w:tcPr>
            <w:tcW w:w="1649" w:type="dxa"/>
          </w:tcPr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3B0D25" w:rsidRPr="002533EA" w:rsidTr="00E405AB">
        <w:tc>
          <w:tcPr>
            <w:tcW w:w="1668" w:type="dxa"/>
          </w:tcPr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3B0D25" w:rsidRPr="003B0D25" w:rsidRDefault="003B0D25" w:rsidP="00E40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25">
              <w:rPr>
                <w:rFonts w:ascii="Times New Roman" w:hAnsi="Times New Roman" w:cs="Times New Roman"/>
                <w:sz w:val="24"/>
                <w:szCs w:val="24"/>
              </w:rPr>
              <w:t>Спостереження на протязі 3 місяців.</w:t>
            </w:r>
          </w:p>
        </w:tc>
        <w:tc>
          <w:tcPr>
            <w:tcW w:w="1649" w:type="dxa"/>
          </w:tcPr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0D25" w:rsidRPr="002533EA" w:rsidRDefault="003B0D25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B0D25" w:rsidRPr="002533EA" w:rsidRDefault="003B0D25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7D909F1"/>
    <w:multiLevelType w:val="singleLevel"/>
    <w:tmpl w:val="D3D2B3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25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B0D25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44356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295F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2262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2015-02-19T08:16:00Z</dcterms:created>
  <dcterms:modified xsi:type="dcterms:W3CDTF">2015-02-27T12:37:00Z</dcterms:modified>
</cp:coreProperties>
</file>